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left="720" w:firstLine="0"/>
        <w:jc w:val="center"/>
        <w:rPr>
          <w:b w:val="1"/>
          <w:sz w:val="28"/>
          <w:szCs w:val="28"/>
        </w:rPr>
      </w:pPr>
      <w:r w:rsidDel="00000000" w:rsidR="00000000" w:rsidRPr="00000000">
        <w:rPr>
          <w:b w:val="1"/>
          <w:sz w:val="28"/>
          <w:szCs w:val="28"/>
          <w:rtl w:val="0"/>
        </w:rPr>
        <w:t xml:space="preserve"> BUMBLE CELEBRA EL </w:t>
      </w:r>
      <w:r w:rsidDel="00000000" w:rsidR="00000000" w:rsidRPr="00000000">
        <w:rPr>
          <w:b w:val="1"/>
          <w:i w:val="1"/>
          <w:sz w:val="28"/>
          <w:szCs w:val="28"/>
          <w:rtl w:val="0"/>
        </w:rPr>
        <w:t xml:space="preserve">AMOR DEL BUENO</w:t>
      </w:r>
      <w:r w:rsidDel="00000000" w:rsidR="00000000" w:rsidRPr="00000000">
        <w:rPr>
          <w:b w:val="1"/>
          <w:sz w:val="28"/>
          <w:szCs w:val="28"/>
          <w:rtl w:val="0"/>
        </w:rPr>
        <w:t xml:space="preserve"> CON UNA NUEVA CAMPAÑA</w:t>
      </w:r>
    </w:p>
    <w:p w:rsidR="00000000" w:rsidDel="00000000" w:rsidP="00000000" w:rsidRDefault="00000000" w:rsidRPr="00000000" w14:paraId="00000005">
      <w:pPr>
        <w:ind w:left="720" w:firstLine="0"/>
        <w:jc w:val="center"/>
        <w:rPr>
          <w:b w:val="1"/>
          <w:sz w:val="28"/>
          <w:szCs w:val="28"/>
        </w:rPr>
      </w:pPr>
      <w:r w:rsidDel="00000000" w:rsidR="00000000" w:rsidRPr="00000000">
        <w:rPr>
          <w:rtl w:val="0"/>
        </w:rPr>
      </w:r>
    </w:p>
    <w:p w:rsidR="00000000" w:rsidDel="00000000" w:rsidP="00000000" w:rsidRDefault="00000000" w:rsidRPr="00000000" w14:paraId="00000006">
      <w:pPr>
        <w:ind w:left="720" w:firstLine="0"/>
        <w:jc w:val="center"/>
        <w:rPr>
          <w:b w:val="1"/>
          <w:sz w:val="26"/>
          <w:szCs w:val="26"/>
        </w:rPr>
      </w:pPr>
      <w:hyperlink r:id="rId6">
        <w:r w:rsidDel="00000000" w:rsidR="00000000" w:rsidRPr="00000000">
          <w:rPr>
            <w:b w:val="1"/>
            <w:color w:val="1155cc"/>
            <w:sz w:val="26"/>
            <w:szCs w:val="26"/>
            <w:u w:val="single"/>
            <w:rtl w:val="0"/>
          </w:rPr>
          <w:t xml:space="preserve">Video disponible aquí. </w:t>
        </w:r>
      </w:hyperlink>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rtl w:val="0"/>
        </w:rPr>
        <w:t xml:space="preserve">Ciudad de México, 14 de octubre de 2020</w:t>
      </w:r>
      <w:r w:rsidDel="00000000" w:rsidR="00000000" w:rsidRPr="00000000">
        <w:rPr>
          <w:rtl w:val="0"/>
        </w:rPr>
        <w:t xml:space="preserve"> – Los últimos 7 meses nos han transformado en formas que jamás imaginamos. En cómo trabajamos, nos divertimos y por supuesto en cómo nos relacionamos. </w:t>
      </w:r>
      <w:r w:rsidDel="00000000" w:rsidR="00000000" w:rsidRPr="00000000">
        <w:rPr>
          <w:rtl w:val="0"/>
        </w:rPr>
        <w:t xml:space="preserve">El 91% de los usuarios de Bumble creen que su vida en general se ha visto significativamente alterada en 2020. Más de la mitad de estos usuarios (55%) afirman que su vida social ha sido impactada. </w:t>
      </w:r>
      <w:r w:rsidDel="00000000" w:rsidR="00000000" w:rsidRPr="00000000">
        <w:rPr>
          <w:rtl w:val="0"/>
        </w:rPr>
        <w:t xml:space="preserve">De acuerdo con nuestras estadísticas, 60% de los usuarios de Bumble sienten que su vida amorosa ha cambiado durante el 2020, y de estos, 63% cree que el COVID-19 hizo más difícil conocer a la gente en la vida real en general.</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Paralelamente muchos de nosotros nos vimos afectados emocionalmente ante el confinamiento y la lejanía de la sociedad</w:t>
      </w:r>
      <w:r w:rsidDel="00000000" w:rsidR="00000000" w:rsidRPr="00000000">
        <w:rPr>
          <w:rtl w:val="0"/>
        </w:rPr>
        <w:t xml:space="preserve">. De los usuarios que afirman haber visto un cambio en sus vidas de citas, </w:t>
      </w:r>
      <w:r w:rsidDel="00000000" w:rsidR="00000000" w:rsidRPr="00000000">
        <w:rPr>
          <w:rtl w:val="0"/>
        </w:rPr>
        <w:t xml:space="preserve">37% de los usuarios de Bumble</w:t>
      </w:r>
      <w:r w:rsidDel="00000000" w:rsidR="00000000" w:rsidRPr="00000000">
        <w:rPr>
          <w:rtl w:val="0"/>
        </w:rPr>
        <w:t xml:space="preserve"> en México, buscan una relación más seria y duradera debido al encierro. Todo esto nos ha inspirado a buscar nuevas formas de interactuar y e</w:t>
      </w:r>
      <w:r w:rsidDel="00000000" w:rsidR="00000000" w:rsidRPr="00000000">
        <w:rPr>
          <w:rtl w:val="0"/>
        </w:rPr>
        <w:t xml:space="preserve">n </w:t>
      </w:r>
      <w:r w:rsidDel="00000000" w:rsidR="00000000" w:rsidRPr="00000000">
        <w:rPr>
          <w:b w:val="1"/>
          <w:rtl w:val="0"/>
        </w:rPr>
        <w:t xml:space="preserve">Bumble</w:t>
      </w:r>
      <w:r w:rsidDel="00000000" w:rsidR="00000000" w:rsidRPr="00000000">
        <w:rPr>
          <w:rtl w:val="0"/>
        </w:rPr>
        <w:t xml:space="preserve"> creemos que juntos como sociedad  necesitamos inspirarnos los unos a los otros, crear sororidad y conexiones reales que nos unan de una forma más humana  a pesar del contexto que vivimos. Estas conexiones han sido la principal inspiración de </w:t>
      </w:r>
      <w:r w:rsidDel="00000000" w:rsidR="00000000" w:rsidRPr="00000000">
        <w:rPr>
          <w:b w:val="1"/>
          <w:rtl w:val="0"/>
        </w:rPr>
        <w:t xml:space="preserve">Bumble </w:t>
      </w:r>
      <w:r w:rsidDel="00000000" w:rsidR="00000000" w:rsidRPr="00000000">
        <w:rPr>
          <w:rtl w:val="0"/>
        </w:rPr>
        <w:t xml:space="preserve">para motivar a las personas a dar el primer paso hacia el amor, la amistad y los negocios. Hoy tenemos la oportunidad de darle más poder a las relaciones reales, honestas, respetuosas y amables. Es momento de buscar y celebrar el </w:t>
      </w:r>
      <w:r w:rsidDel="00000000" w:rsidR="00000000" w:rsidRPr="00000000">
        <w:rPr>
          <w:b w:val="1"/>
          <w:i w:val="1"/>
          <w:rtl w:val="0"/>
        </w:rPr>
        <w:t xml:space="preserve">Amor del Bueno</w:t>
      </w:r>
      <w:r w:rsidDel="00000000" w:rsidR="00000000" w:rsidRPr="00000000">
        <w:rPr>
          <w:rtl w:val="0"/>
        </w:rPr>
        <w:t xml:space="preserve"> </w:t>
      </w:r>
      <w:r w:rsidDel="00000000" w:rsidR="00000000" w:rsidRPr="00000000">
        <w:rPr>
          <w:rtl w:val="0"/>
        </w:rPr>
        <w:t xml:space="preserve">que nos une y nos permite dar un primer paso hacia la vida que queremos.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b w:val="1"/>
          <w:i w:val="1"/>
          <w:rtl w:val="0"/>
        </w:rPr>
        <w:t xml:space="preserve">Amor del Bueno</w:t>
      </w:r>
      <w:r w:rsidDel="00000000" w:rsidR="00000000" w:rsidRPr="00000000">
        <w:rPr>
          <w:rtl w:val="0"/>
        </w:rPr>
        <w:t xml:space="preserve"> es la primera campaña de </w:t>
      </w:r>
      <w:r w:rsidDel="00000000" w:rsidR="00000000" w:rsidRPr="00000000">
        <w:rPr>
          <w:b w:val="1"/>
          <w:rtl w:val="0"/>
        </w:rPr>
        <w:t xml:space="preserve">Bumble</w:t>
      </w:r>
      <w:r w:rsidDel="00000000" w:rsidR="00000000" w:rsidRPr="00000000">
        <w:rPr>
          <w:rtl w:val="0"/>
        </w:rPr>
        <w:t xml:space="preserve"> en México que busca busca inspirar la resiliencia del amor, motivando a que las personas </w:t>
      </w:r>
      <w:r w:rsidDel="00000000" w:rsidR="00000000" w:rsidRPr="00000000">
        <w:rPr>
          <w:rtl w:val="0"/>
        </w:rPr>
        <w:t xml:space="preserve">muestren</w:t>
      </w:r>
      <w:r w:rsidDel="00000000" w:rsidR="00000000" w:rsidRPr="00000000">
        <w:rPr>
          <w:rtl w:val="0"/>
        </w:rPr>
        <w:t xml:space="preserve"> su lado más humano, positivo y generoso para dar el primer paso hacia lo que quieren de la vida y el amor, a generar conexiones significativas durante la nueva escena de las relaciones a distancia en este tiempo imperfecto y aleccionador.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i w:val="1"/>
          <w:color w:val="ff0000"/>
        </w:rPr>
      </w:pPr>
      <w:r w:rsidDel="00000000" w:rsidR="00000000" w:rsidRPr="00000000">
        <w:rPr>
          <w:rtl w:val="0"/>
        </w:rPr>
        <w:t xml:space="preserve">Desde 2014, </w:t>
      </w:r>
      <w:r w:rsidDel="00000000" w:rsidR="00000000" w:rsidRPr="00000000">
        <w:rPr>
          <w:b w:val="1"/>
          <w:rtl w:val="0"/>
        </w:rPr>
        <w:t xml:space="preserve">Bumble</w:t>
      </w:r>
      <w:r w:rsidDel="00000000" w:rsidR="00000000" w:rsidRPr="00000000">
        <w:rPr>
          <w:rtl w:val="0"/>
        </w:rPr>
        <w:t xml:space="preserve"> ha logrado ayudar a que millones de usuarios den el primer paso para entablar relaciones humanas, llevando así una vida más sana y feliz y en 2020, un año sin precedentes nos inspira a abrazar ese amor imperfecto pero real y honesto. </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La</w:t>
      </w:r>
      <w:r w:rsidDel="00000000" w:rsidR="00000000" w:rsidRPr="00000000">
        <w:rPr>
          <w:rtl w:val="0"/>
        </w:rPr>
        <w:t xml:space="preserve"> campaña</w:t>
      </w:r>
      <w:r w:rsidDel="00000000" w:rsidR="00000000" w:rsidRPr="00000000">
        <w:rPr>
          <w:rtl w:val="0"/>
        </w:rPr>
        <w:t xml:space="preserve"> presenta un video que refleja la diversidad de personas dentro de </w:t>
      </w:r>
      <w:r w:rsidDel="00000000" w:rsidR="00000000" w:rsidRPr="00000000">
        <w:rPr>
          <w:b w:val="1"/>
          <w:rtl w:val="0"/>
        </w:rPr>
        <w:t xml:space="preserve">Bumble</w:t>
      </w:r>
      <w:r w:rsidDel="00000000" w:rsidR="00000000" w:rsidRPr="00000000">
        <w:rPr>
          <w:rtl w:val="0"/>
        </w:rPr>
        <w:t xml:space="preserve">, los cuales expresan los  fundamentos del </w:t>
      </w:r>
      <w:hyperlink r:id="rId7">
        <w:r w:rsidDel="00000000" w:rsidR="00000000" w:rsidRPr="00000000">
          <w:rPr>
            <w:b w:val="1"/>
            <w:i w:val="1"/>
            <w:color w:val="1155cc"/>
            <w:u w:val="single"/>
            <w:rtl w:val="0"/>
          </w:rPr>
          <w:t xml:space="preserve">Amor del Bueno</w:t>
        </w:r>
      </w:hyperlink>
      <w:r w:rsidDel="00000000" w:rsidR="00000000" w:rsidRPr="00000000">
        <w:rPr>
          <w:rtl w:val="0"/>
        </w:rPr>
        <w:t xml:space="preserve">: </w:t>
      </w:r>
      <w:r w:rsidDel="00000000" w:rsidR="00000000" w:rsidRPr="00000000">
        <w:rPr>
          <w:rtl w:val="0"/>
        </w:rPr>
        <w:t xml:space="preserve">honestidad y realismo. Esos dos elementos son el primer paso para generar una conexión profunda, equitativa y plena. La pieza principal de la campaña es un video de sesenta segundos que tendrá presencia en las redes sociales de la marca y estará acompañado de banners, vallas publicitarias y posters alrededor de la Ciudad de México, Guadalajara y Monterrey.</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A través de esta campaña, </w:t>
      </w:r>
      <w:r w:rsidDel="00000000" w:rsidR="00000000" w:rsidRPr="00000000">
        <w:rPr>
          <w:b w:val="1"/>
          <w:rtl w:val="0"/>
        </w:rPr>
        <w:t xml:space="preserve">Bumble</w:t>
      </w:r>
      <w:r w:rsidDel="00000000" w:rsidR="00000000" w:rsidRPr="00000000">
        <w:rPr>
          <w:rtl w:val="0"/>
        </w:rPr>
        <w:t xml:space="preserve"> busca inspirar a que más personas puedan dar el primer paso hacia una conexión significativa, una conexión en la que puedan ser ellos mismos y compartir su esencia con otros dentro de un ambiente de respeto y diversidad. Porque el </w:t>
      </w:r>
      <w:r w:rsidDel="00000000" w:rsidR="00000000" w:rsidRPr="00000000">
        <w:rPr>
          <w:b w:val="1"/>
          <w:i w:val="1"/>
          <w:rtl w:val="0"/>
        </w:rPr>
        <w:t xml:space="preserve">Amor del Bueno </w:t>
      </w:r>
      <w:r w:rsidDel="00000000" w:rsidR="00000000" w:rsidRPr="00000000">
        <w:rPr>
          <w:b w:val="1"/>
          <w:rtl w:val="0"/>
        </w:rPr>
        <w:t xml:space="preserve">es Amor a la Bumble</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13">
      <w:pPr>
        <w:rPr>
          <w:i w:val="1"/>
          <w:color w:val="ff0000"/>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Para más información visita </w:t>
      </w:r>
      <w:hyperlink r:id="rId8">
        <w:r w:rsidDel="00000000" w:rsidR="00000000" w:rsidRPr="00000000">
          <w:rPr>
            <w:color w:val="1155cc"/>
            <w:u w:val="single"/>
            <w:rtl w:val="0"/>
          </w:rPr>
          <w:t xml:space="preserve">Bumble</w:t>
        </w:r>
      </w:hyperlink>
      <w:r w:rsidDel="00000000" w:rsidR="00000000" w:rsidRPr="00000000">
        <w:rPr>
          <w:rtl w:val="0"/>
        </w:rPr>
        <w:t xml:space="preserve"> o descarga la </w:t>
      </w:r>
      <w:r w:rsidDel="00000000" w:rsidR="00000000" w:rsidRPr="00000000">
        <w:rPr>
          <w:i w:val="1"/>
          <w:rtl w:val="0"/>
        </w:rPr>
        <w:t xml:space="preserve">app</w:t>
      </w:r>
      <w:r w:rsidDel="00000000" w:rsidR="00000000" w:rsidRPr="00000000">
        <w:rPr>
          <w:rtl w:val="0"/>
        </w:rPr>
        <w:t xml:space="preserve"> disponible de forma gratuita en la</w:t>
      </w:r>
    </w:p>
    <w:p w:rsidR="00000000" w:rsidDel="00000000" w:rsidP="00000000" w:rsidRDefault="00000000" w:rsidRPr="00000000" w14:paraId="00000015">
      <w:pPr>
        <w:jc w:val="both"/>
        <w:rPr/>
      </w:pPr>
      <w:r w:rsidDel="00000000" w:rsidR="00000000" w:rsidRPr="00000000">
        <w:rPr>
          <w:rtl w:val="0"/>
        </w:rPr>
        <w:t xml:space="preserve">App Store y Google Play.</w:t>
      </w:r>
    </w:p>
    <w:p w:rsidR="00000000" w:rsidDel="00000000" w:rsidP="00000000" w:rsidRDefault="00000000" w:rsidRPr="00000000" w14:paraId="00000016">
      <w:pPr>
        <w:jc w:val="both"/>
        <w:rPr>
          <w:i w:val="1"/>
          <w:color w:val="ff0000"/>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sz w:val="14"/>
          <w:szCs w:val="14"/>
        </w:rPr>
      </w:pPr>
      <w:r w:rsidDel="00000000" w:rsidR="00000000" w:rsidRPr="00000000">
        <w:rPr>
          <w:b w:val="1"/>
          <w:sz w:val="14"/>
          <w:szCs w:val="14"/>
          <w:rtl w:val="0"/>
        </w:rPr>
        <w:t xml:space="preserve">Metodología</w:t>
      </w:r>
    </w:p>
    <w:p w:rsidR="00000000" w:rsidDel="00000000" w:rsidP="00000000" w:rsidRDefault="00000000" w:rsidRPr="00000000" w14:paraId="00000019">
      <w:pPr>
        <w:jc w:val="both"/>
        <w:rPr>
          <w:sz w:val="14"/>
          <w:szCs w:val="14"/>
        </w:rPr>
      </w:pPr>
      <w:r w:rsidDel="00000000" w:rsidR="00000000" w:rsidRPr="00000000">
        <w:rPr>
          <w:sz w:val="14"/>
          <w:szCs w:val="14"/>
          <w:rtl w:val="0"/>
        </w:rPr>
        <w:t xml:space="preserve">Los datos se basan en una encuesta a 1660 usuarios de Bumble México, realizada en septiembre de 2020. La encuesta se realizó mediante un cuestionario en línea de 10 minutos.</w:t>
      </w: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pacing w:line="276" w:lineRule="auto"/>
        <w:jc w:val="center"/>
        <w:rPr/>
      </w:pPr>
      <w:r w:rsidDel="00000000" w:rsidR="00000000" w:rsidRPr="00000000">
        <w:rPr>
          <w:sz w:val="24"/>
          <w:szCs w:val="24"/>
          <w:highlight w:val="white"/>
          <w:rtl w:val="0"/>
        </w:rPr>
        <w:t xml:space="preserve"># # #</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b w:val="1"/>
          <w:sz w:val="20"/>
          <w:szCs w:val="20"/>
        </w:rPr>
      </w:pPr>
      <w:r w:rsidDel="00000000" w:rsidR="00000000" w:rsidRPr="00000000">
        <w:rPr>
          <w:b w:val="1"/>
          <w:sz w:val="20"/>
          <w:szCs w:val="20"/>
          <w:rtl w:val="0"/>
        </w:rPr>
        <w:t xml:space="preserve">Acerca de Bumble: </w:t>
      </w:r>
    </w:p>
    <w:p w:rsidR="00000000" w:rsidDel="00000000" w:rsidP="00000000" w:rsidRDefault="00000000" w:rsidRPr="00000000" w14:paraId="00000022">
      <w:pPr>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23">
      <w:pPr>
        <w:jc w:val="both"/>
        <w:rPr>
          <w:sz w:val="20"/>
          <w:szCs w:val="20"/>
        </w:rPr>
      </w:pPr>
      <w:hyperlink r:id="rId9">
        <w:r w:rsidDel="00000000" w:rsidR="00000000" w:rsidRPr="00000000">
          <w:rPr>
            <w:sz w:val="20"/>
            <w:szCs w:val="20"/>
            <w:rtl w:val="0"/>
          </w:rPr>
          <w:t xml:space="preserve">Bumble</w:t>
        </w:r>
      </w:hyperlink>
      <w:r w:rsidDel="00000000" w:rsidR="00000000" w:rsidRPr="00000000">
        <w:rPr>
          <w:sz w:val="20"/>
          <w:szCs w:val="20"/>
          <w:rtl w:val="0"/>
        </w:rPr>
        <w:t xml:space="preserve">, la primera plataforma de redes sociales donde la mujer da el primer paso, fundada por la directora general Whitney Wolfe Herd en 2014. </w:t>
      </w:r>
      <w:r w:rsidDel="00000000" w:rsidR="00000000" w:rsidRPr="00000000">
        <w:rPr>
          <w:sz w:val="20"/>
          <w:szCs w:val="20"/>
          <w:rtl w:val="0"/>
        </w:rPr>
        <w:t xml:space="preserve"> </w:t>
      </w:r>
      <w:r w:rsidDel="00000000" w:rsidR="00000000" w:rsidRPr="00000000">
        <w:rPr>
          <w:sz w:val="20"/>
          <w:szCs w:val="20"/>
          <w:rtl w:val="0"/>
        </w:rPr>
        <w:t xml:space="preserve">Bumble conecta a la gente que busca salir en una cita (Bumble Date), hacer nuevas amistades (Bumble BFF) y ampliar su red de contactos profesionales (Bumble Bizz).  Sin importar el tipo de relación, la mujer siempre da el primer paso en Bumble.  Bumble reconoce la importancia de las relaciones humanas y lo cruciales que son para llevar una vida sana y feliz. Han construido su plataforma alrededor de la bondad, el respeto y la igualdad y su comunidad juega un rol importante en esto. Bumble responsabiliza a sus usuarios de sus actos y tiene cero tolerancia al odio, la agresión o el bullying. Desde el 2014 Bumble ha facilitado más de un billón y medio de primeros pasos dados por mujeres y más de quince billones de mensajes han sido enviados. Bumble es gratis y está disponible en la App Store y Google Play. </w:t>
      </w:r>
      <w:r w:rsidDel="00000000" w:rsidR="00000000" w:rsidRPr="00000000">
        <w:rPr>
          <w:rtl w:val="0"/>
        </w:rPr>
      </w:r>
    </w:p>
    <w:p w:rsidR="00000000" w:rsidDel="00000000" w:rsidP="00000000" w:rsidRDefault="00000000" w:rsidRPr="00000000" w14:paraId="00000024">
      <w:pPr>
        <w:jc w:val="both"/>
        <w:rPr>
          <w:sz w:val="20"/>
          <w:szCs w:val="20"/>
        </w:rPr>
      </w:pPr>
      <w:r w:rsidDel="00000000" w:rsidR="00000000" w:rsidRPr="00000000">
        <w:rPr>
          <w:rtl w:val="0"/>
        </w:rPr>
      </w:r>
    </w:p>
    <w:p w:rsidR="00000000" w:rsidDel="00000000" w:rsidP="00000000" w:rsidRDefault="00000000" w:rsidRPr="00000000" w14:paraId="00000025">
      <w:pPr>
        <w:spacing w:line="276" w:lineRule="auto"/>
        <w:jc w:val="both"/>
        <w:rPr>
          <w:sz w:val="20"/>
          <w:szCs w:val="20"/>
          <w:highlight w:val="white"/>
        </w:rPr>
      </w:pPr>
      <w:r w:rsidDel="00000000" w:rsidR="00000000" w:rsidRPr="00000000">
        <w:rPr>
          <w:sz w:val="20"/>
          <w:szCs w:val="20"/>
          <w:highlight w:val="white"/>
          <w:rtl w:val="0"/>
        </w:rPr>
        <w:t xml:space="preserve">Para más información visita</w:t>
      </w:r>
      <w:hyperlink r:id="rId10">
        <w:r w:rsidDel="00000000" w:rsidR="00000000" w:rsidRPr="00000000">
          <w:rPr>
            <w:sz w:val="20"/>
            <w:szCs w:val="20"/>
            <w:highlight w:val="white"/>
            <w:rtl w:val="0"/>
          </w:rPr>
          <w:t xml:space="preserve"> </w:t>
        </w:r>
      </w:hyperlink>
      <w:hyperlink r:id="rId11">
        <w:r w:rsidDel="00000000" w:rsidR="00000000" w:rsidRPr="00000000">
          <w:rPr>
            <w:color w:val="1155cc"/>
            <w:sz w:val="20"/>
            <w:szCs w:val="20"/>
            <w:highlight w:val="white"/>
            <w:u w:val="single"/>
            <w:rtl w:val="0"/>
          </w:rPr>
          <w:t xml:space="preserve">www.bumblemx.com</w:t>
        </w:r>
      </w:hyperlink>
      <w:r w:rsidDel="00000000" w:rsidR="00000000" w:rsidRPr="00000000">
        <w:rPr>
          <w:color w:val="222222"/>
          <w:sz w:val="20"/>
          <w:szCs w:val="20"/>
          <w:highlight w:val="white"/>
          <w:rtl w:val="0"/>
        </w:rPr>
        <w:t xml:space="preserve"> </w:t>
      </w:r>
      <w:r w:rsidDel="00000000" w:rsidR="00000000" w:rsidRPr="00000000">
        <w:rPr>
          <w:sz w:val="20"/>
          <w:szCs w:val="20"/>
          <w:highlight w:val="white"/>
          <w:rtl w:val="0"/>
        </w:rPr>
        <w:t xml:space="preserve">o síguenos en: </w:t>
      </w:r>
    </w:p>
    <w:p w:rsidR="00000000" w:rsidDel="00000000" w:rsidP="00000000" w:rsidRDefault="00000000" w:rsidRPr="00000000" w14:paraId="00000026">
      <w:pPr>
        <w:spacing w:line="276" w:lineRule="auto"/>
        <w:jc w:val="both"/>
        <w:rPr>
          <w:sz w:val="20"/>
          <w:szCs w:val="20"/>
          <w:highlight w:val="white"/>
        </w:rPr>
      </w:pPr>
      <w:r w:rsidDel="00000000" w:rsidR="00000000" w:rsidRPr="00000000">
        <w:rPr>
          <w:sz w:val="20"/>
          <w:szCs w:val="20"/>
          <w:highlight w:val="white"/>
          <w:rtl w:val="0"/>
        </w:rPr>
        <w:t xml:space="preserve">Facebook: </w:t>
      </w:r>
      <w:hyperlink r:id="rId12">
        <w:r w:rsidDel="00000000" w:rsidR="00000000" w:rsidRPr="00000000">
          <w:rPr>
            <w:color w:val="1155cc"/>
            <w:sz w:val="20"/>
            <w:szCs w:val="20"/>
            <w:highlight w:val="white"/>
            <w:u w:val="single"/>
            <w:rtl w:val="0"/>
          </w:rPr>
          <w:t xml:space="preserve">https://www.facebook.com/bumbleapp/</w:t>
        </w:r>
      </w:hyperlink>
      <w:r w:rsidDel="00000000" w:rsidR="00000000" w:rsidRPr="00000000">
        <w:rPr>
          <w:rtl w:val="0"/>
        </w:rPr>
      </w:r>
    </w:p>
    <w:p w:rsidR="00000000" w:rsidDel="00000000" w:rsidP="00000000" w:rsidRDefault="00000000" w:rsidRPr="00000000" w14:paraId="00000027">
      <w:pPr>
        <w:spacing w:line="276" w:lineRule="auto"/>
        <w:jc w:val="both"/>
        <w:rPr>
          <w:color w:val="1155cc"/>
          <w:sz w:val="20"/>
          <w:szCs w:val="20"/>
          <w:highlight w:val="white"/>
        </w:rPr>
      </w:pPr>
      <w:r w:rsidDel="00000000" w:rsidR="00000000" w:rsidRPr="00000000">
        <w:rPr>
          <w:sz w:val="20"/>
          <w:szCs w:val="20"/>
          <w:highlight w:val="white"/>
          <w:rtl w:val="0"/>
        </w:rPr>
        <w:t xml:space="preserve">Twitter: </w:t>
      </w:r>
      <w:hyperlink r:id="rId13">
        <w:r w:rsidDel="00000000" w:rsidR="00000000" w:rsidRPr="00000000">
          <w:rPr>
            <w:color w:val="1155cc"/>
            <w:sz w:val="20"/>
            <w:szCs w:val="20"/>
            <w:highlight w:val="white"/>
            <w:u w:val="single"/>
            <w:rtl w:val="0"/>
          </w:rPr>
          <w:t xml:space="preserve">https://twitter.com/bumble</w:t>
        </w:r>
      </w:hyperlink>
      <w:r w:rsidDel="00000000" w:rsidR="00000000" w:rsidRPr="00000000">
        <w:rPr>
          <w:rtl w:val="0"/>
        </w:rPr>
      </w:r>
    </w:p>
    <w:p w:rsidR="00000000" w:rsidDel="00000000" w:rsidP="00000000" w:rsidRDefault="00000000" w:rsidRPr="00000000" w14:paraId="00000028">
      <w:pPr>
        <w:spacing w:line="276" w:lineRule="auto"/>
        <w:jc w:val="both"/>
        <w:rPr>
          <w:sz w:val="20"/>
          <w:szCs w:val="20"/>
        </w:rPr>
      </w:pPr>
      <w:r w:rsidDel="00000000" w:rsidR="00000000" w:rsidRPr="00000000">
        <w:rPr>
          <w:sz w:val="20"/>
          <w:szCs w:val="20"/>
          <w:highlight w:val="white"/>
          <w:rtl w:val="0"/>
        </w:rPr>
        <w:t xml:space="preserve">Instagram: </w:t>
      </w:r>
      <w:hyperlink r:id="rId14">
        <w:r w:rsidDel="00000000" w:rsidR="00000000" w:rsidRPr="00000000">
          <w:rPr>
            <w:color w:val="1155cc"/>
            <w:sz w:val="20"/>
            <w:szCs w:val="20"/>
            <w:highlight w:val="white"/>
            <w:u w:val="single"/>
            <w:rtl w:val="0"/>
          </w:rPr>
          <w:t xml:space="preserve">https://www.instagram.com/bumble_mexico/</w:t>
        </w:r>
      </w:hyperlink>
      <w:r w:rsidDel="00000000" w:rsidR="00000000" w:rsidRPr="00000000">
        <w:rPr>
          <w:rtl w:val="0"/>
        </w:rPr>
      </w:r>
    </w:p>
    <w:p w:rsidR="00000000" w:rsidDel="00000000" w:rsidP="00000000" w:rsidRDefault="00000000" w:rsidRPr="00000000" w14:paraId="00000029">
      <w:pPr>
        <w:spacing w:line="276" w:lineRule="auto"/>
        <w:jc w:val="both"/>
        <w:rPr>
          <w:sz w:val="20"/>
          <w:szCs w:val="20"/>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A">
      <w:pPr>
        <w:spacing w:line="276" w:lineRule="auto"/>
        <w:jc w:val="both"/>
        <w:rPr>
          <w:sz w:val="20"/>
          <w:szCs w:val="20"/>
        </w:rPr>
      </w:pPr>
      <w:r w:rsidDel="00000000" w:rsidR="00000000" w:rsidRPr="00000000">
        <w:rPr>
          <w:rtl w:val="0"/>
        </w:rPr>
      </w:r>
    </w:p>
    <w:p w:rsidR="00000000" w:rsidDel="00000000" w:rsidP="00000000" w:rsidRDefault="00000000" w:rsidRPr="00000000" w14:paraId="0000002B">
      <w:pPr>
        <w:spacing w:line="276" w:lineRule="auto"/>
        <w:jc w:val="both"/>
        <w:rPr>
          <w:sz w:val="20"/>
          <w:szCs w:val="20"/>
        </w:rPr>
      </w:pPr>
      <w:r w:rsidDel="00000000" w:rsidR="00000000" w:rsidRPr="00000000">
        <w:rPr>
          <w:rtl w:val="0"/>
        </w:rPr>
      </w:r>
    </w:p>
    <w:p w:rsidR="00000000" w:rsidDel="00000000" w:rsidP="00000000" w:rsidRDefault="00000000" w:rsidRPr="00000000" w14:paraId="0000002C">
      <w:pPr>
        <w:spacing w:line="276" w:lineRule="auto"/>
        <w:jc w:val="both"/>
        <w:rPr>
          <w:sz w:val="20"/>
          <w:szCs w:val="20"/>
          <w:highlight w:val="white"/>
        </w:rPr>
      </w:pPr>
      <w:r w:rsidDel="00000000" w:rsidR="00000000" w:rsidRPr="00000000">
        <w:rPr>
          <w:rtl w:val="0"/>
        </w:rPr>
      </w:r>
    </w:p>
    <w:p w:rsidR="00000000" w:rsidDel="00000000" w:rsidP="00000000" w:rsidRDefault="00000000" w:rsidRPr="00000000" w14:paraId="0000002D">
      <w:pPr>
        <w:spacing w:line="276" w:lineRule="auto"/>
        <w:jc w:val="both"/>
        <w:rPr>
          <w:b w:val="1"/>
        </w:rPr>
      </w:pPr>
      <w:r w:rsidDel="00000000" w:rsidR="00000000" w:rsidRPr="00000000">
        <w:rPr>
          <w:b w:val="1"/>
          <w:rtl w:val="0"/>
        </w:rPr>
        <w:t xml:space="preserve">CONTACTO</w:t>
      </w:r>
    </w:p>
    <w:p w:rsidR="00000000" w:rsidDel="00000000" w:rsidP="00000000" w:rsidRDefault="00000000" w:rsidRPr="00000000" w14:paraId="0000002E">
      <w:pPr>
        <w:spacing w:line="276" w:lineRule="auto"/>
        <w:jc w:val="both"/>
        <w:rPr>
          <w:b w:val="1"/>
        </w:rPr>
      </w:pPr>
      <w:r w:rsidDel="00000000" w:rsidR="00000000" w:rsidRPr="00000000">
        <w:rPr>
          <w:b w:val="1"/>
          <w:rtl w:val="0"/>
        </w:rPr>
        <w:t xml:space="preserve">Another Company</w:t>
      </w:r>
    </w:p>
    <w:p w:rsidR="00000000" w:rsidDel="00000000" w:rsidP="00000000" w:rsidRDefault="00000000" w:rsidRPr="00000000" w14:paraId="0000002F">
      <w:pPr>
        <w:widowControl w:val="0"/>
        <w:spacing w:line="276" w:lineRule="auto"/>
        <w:jc w:val="both"/>
        <w:rPr/>
      </w:pPr>
      <w:r w:rsidDel="00000000" w:rsidR="00000000" w:rsidRPr="00000000">
        <w:rPr>
          <w:rtl w:val="0"/>
        </w:rPr>
        <w:t xml:space="preserve">Aileen Alvarado</w:t>
      </w:r>
    </w:p>
    <w:p w:rsidR="00000000" w:rsidDel="00000000" w:rsidP="00000000" w:rsidRDefault="00000000" w:rsidRPr="00000000" w14:paraId="00000030">
      <w:pPr>
        <w:widowControl w:val="0"/>
        <w:spacing w:line="276" w:lineRule="auto"/>
        <w:jc w:val="both"/>
        <w:rPr/>
      </w:pPr>
      <w:r w:rsidDel="00000000" w:rsidR="00000000" w:rsidRPr="00000000">
        <w:rPr>
          <w:i w:val="1"/>
          <w:rtl w:val="0"/>
        </w:rPr>
        <w:t xml:space="preserve">Account Supervisor</w:t>
      </w:r>
      <w:r w:rsidDel="00000000" w:rsidR="00000000" w:rsidRPr="00000000">
        <w:rPr>
          <w:rtl w:val="0"/>
        </w:rPr>
      </w:r>
    </w:p>
    <w:p w:rsidR="00000000" w:rsidDel="00000000" w:rsidP="00000000" w:rsidRDefault="00000000" w:rsidRPr="00000000" w14:paraId="00000031">
      <w:pPr>
        <w:widowControl w:val="0"/>
        <w:spacing w:line="276" w:lineRule="auto"/>
        <w:jc w:val="both"/>
        <w:rPr/>
      </w:pPr>
      <w:r w:rsidDel="00000000" w:rsidR="00000000" w:rsidRPr="00000000">
        <w:rPr>
          <w:rtl w:val="0"/>
        </w:rPr>
        <w:t xml:space="preserve">Tel: +52 1 55 4141 1284</w:t>
      </w:r>
    </w:p>
    <w:p w:rsidR="00000000" w:rsidDel="00000000" w:rsidP="00000000" w:rsidRDefault="00000000" w:rsidRPr="00000000" w14:paraId="00000032">
      <w:pPr>
        <w:widowControl w:val="0"/>
        <w:spacing w:line="276" w:lineRule="auto"/>
        <w:jc w:val="both"/>
        <w:rPr>
          <w:highlight w:val="white"/>
        </w:rPr>
      </w:pPr>
      <w:hyperlink r:id="rId15">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33">
      <w:pPr>
        <w:widowControl w:val="0"/>
        <w:spacing w:line="276" w:lineRule="auto"/>
        <w:jc w:val="both"/>
        <w:rPr>
          <w:highlight w:val="white"/>
        </w:rPr>
      </w:pPr>
      <w:r w:rsidDel="00000000" w:rsidR="00000000" w:rsidRPr="00000000">
        <w:rPr>
          <w:rtl w:val="0"/>
        </w:rPr>
      </w:r>
    </w:p>
    <w:p w:rsidR="00000000" w:rsidDel="00000000" w:rsidP="00000000" w:rsidRDefault="00000000" w:rsidRPr="00000000" w14:paraId="00000034">
      <w:pPr>
        <w:widowControl w:val="0"/>
        <w:spacing w:line="276" w:lineRule="auto"/>
        <w:jc w:val="both"/>
        <w:rPr/>
      </w:pPr>
      <w:r w:rsidDel="00000000" w:rsidR="00000000" w:rsidRPr="00000000">
        <w:rPr>
          <w:rtl w:val="0"/>
        </w:rPr>
        <w:t xml:space="preserve">Anahi Mendoza</w:t>
      </w:r>
    </w:p>
    <w:p w:rsidR="00000000" w:rsidDel="00000000" w:rsidP="00000000" w:rsidRDefault="00000000" w:rsidRPr="00000000" w14:paraId="00000035">
      <w:pPr>
        <w:widowControl w:val="0"/>
        <w:spacing w:line="276" w:lineRule="auto"/>
        <w:jc w:val="both"/>
        <w:rPr/>
      </w:pPr>
      <w:r w:rsidDel="00000000" w:rsidR="00000000" w:rsidRPr="00000000">
        <w:rPr>
          <w:rtl w:val="0"/>
        </w:rPr>
        <w:t xml:space="preserve">Sr. Account Executive</w:t>
      </w:r>
    </w:p>
    <w:p w:rsidR="00000000" w:rsidDel="00000000" w:rsidP="00000000" w:rsidRDefault="00000000" w:rsidRPr="00000000" w14:paraId="00000036">
      <w:pPr>
        <w:widowControl w:val="0"/>
        <w:spacing w:line="276" w:lineRule="auto"/>
        <w:jc w:val="both"/>
        <w:rPr/>
      </w:pPr>
      <w:r w:rsidDel="00000000" w:rsidR="00000000" w:rsidRPr="00000000">
        <w:rPr>
          <w:color w:val="222222"/>
          <w:highlight w:val="white"/>
          <w:rtl w:val="0"/>
        </w:rPr>
        <w:t xml:space="preserve">Tel: +52 55 5103 0658</w:t>
      </w:r>
      <w:r w:rsidDel="00000000" w:rsidR="00000000" w:rsidRPr="00000000">
        <w:rPr>
          <w:rtl w:val="0"/>
        </w:rPr>
      </w:r>
    </w:p>
    <w:p w:rsidR="00000000" w:rsidDel="00000000" w:rsidP="00000000" w:rsidRDefault="00000000" w:rsidRPr="00000000" w14:paraId="00000037">
      <w:pPr>
        <w:widowControl w:val="0"/>
        <w:spacing w:line="276" w:lineRule="auto"/>
        <w:jc w:val="both"/>
        <w:rPr>
          <w:highlight w:val="white"/>
        </w:rPr>
      </w:pPr>
      <w:hyperlink r:id="rId16">
        <w:r w:rsidDel="00000000" w:rsidR="00000000" w:rsidRPr="00000000">
          <w:rPr>
            <w:color w:val="1155cc"/>
            <w:highlight w:val="white"/>
            <w:u w:val="single"/>
            <w:rtl w:val="0"/>
          </w:rPr>
          <w:t xml:space="preserve">anahi.medoza@another.co</w:t>
        </w:r>
      </w:hyperlink>
      <w:r w:rsidDel="00000000" w:rsidR="00000000" w:rsidRPr="00000000">
        <w:rPr>
          <w:rtl w:val="0"/>
        </w:rPr>
      </w:r>
    </w:p>
    <w:p w:rsidR="00000000" w:rsidDel="00000000" w:rsidP="00000000" w:rsidRDefault="00000000" w:rsidRPr="00000000" w14:paraId="00000038">
      <w:pPr>
        <w:jc w:val="both"/>
        <w:rPr>
          <w:sz w:val="20"/>
          <w:szCs w:val="20"/>
          <w:highlight w:val="white"/>
        </w:rPr>
      </w:pPr>
      <w:r w:rsidDel="00000000" w:rsidR="00000000" w:rsidRPr="00000000">
        <w:rPr>
          <w:rtl w:val="0"/>
        </w:rPr>
      </w:r>
    </w:p>
    <w:p w:rsidR="00000000" w:rsidDel="00000000" w:rsidP="00000000" w:rsidRDefault="00000000" w:rsidRPr="00000000" w14:paraId="00000039">
      <w:pPr>
        <w:widowControl w:val="0"/>
        <w:spacing w:line="276" w:lineRule="auto"/>
        <w:jc w:val="both"/>
        <w:rPr>
          <w:b w:val="1"/>
        </w:rPr>
      </w:pPr>
      <w:r w:rsidDel="00000000" w:rsidR="00000000" w:rsidRPr="00000000">
        <w:rPr>
          <w:rtl w:val="0"/>
        </w:rPr>
      </w:r>
    </w:p>
    <w:sectPr>
      <w:headerReference r:id="rId1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drawing>
        <wp:inline distB="114300" distT="114300" distL="114300" distR="114300">
          <wp:extent cx="1376363" cy="239114"/>
          <wp:effectExtent b="0" l="0" r="0" t="0"/>
          <wp:docPr id="1" name="image1.png"/>
          <a:graphic>
            <a:graphicData uri="http://schemas.openxmlformats.org/drawingml/2006/picture">
              <pic:pic>
                <pic:nvPicPr>
                  <pic:cNvPr id="0" name="image1.png"/>
                  <pic:cNvPicPr preferRelativeResize="0"/>
                </pic:nvPicPr>
                <pic:blipFill>
                  <a:blip r:embed="rId1"/>
                  <a:srcRect b="0" l="0" r="-2101" t="0"/>
                  <a:stretch>
                    <a:fillRect/>
                  </a:stretch>
                </pic:blipFill>
                <pic:spPr>
                  <a:xfrm>
                    <a:off x="0" y="0"/>
                    <a:ext cx="1376363" cy="2391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umblemx.com" TargetMode="External"/><Relationship Id="rId10" Type="http://schemas.openxmlformats.org/officeDocument/2006/relationships/hyperlink" Target="http://www.cyamoda.com/fundacion" TargetMode="External"/><Relationship Id="rId13" Type="http://schemas.openxmlformats.org/officeDocument/2006/relationships/hyperlink" Target="https://twitter.com/bumble" TargetMode="External"/><Relationship Id="rId12" Type="http://schemas.openxmlformats.org/officeDocument/2006/relationships/hyperlink" Target="https://www.facebook.com/bumbleap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umble.com/?pid=press&amp;c=press-release" TargetMode="External"/><Relationship Id="rId15" Type="http://schemas.openxmlformats.org/officeDocument/2006/relationships/hyperlink" Target="mailto:aileen@another.co" TargetMode="External"/><Relationship Id="rId14" Type="http://schemas.openxmlformats.org/officeDocument/2006/relationships/hyperlink" Target="https://www.instagram.com/bumble_mexico/" TargetMode="External"/><Relationship Id="rId17" Type="http://schemas.openxmlformats.org/officeDocument/2006/relationships/header" Target="header1.xml"/><Relationship Id="rId16" Type="http://schemas.openxmlformats.org/officeDocument/2006/relationships/hyperlink" Target="mailto:aileen@another.co" TargetMode="External"/><Relationship Id="rId5" Type="http://schemas.openxmlformats.org/officeDocument/2006/relationships/styles" Target="styles.xml"/><Relationship Id="rId6" Type="http://schemas.openxmlformats.org/officeDocument/2006/relationships/hyperlink" Target="https://www.youtube.com/watch?v=PESY2LqhIB4&amp;feature=youtu.be" TargetMode="External"/><Relationship Id="rId7" Type="http://schemas.openxmlformats.org/officeDocument/2006/relationships/hyperlink" Target="https://www.youtube.com/watch?v=PESY2LqhIB4&amp;feature=youtu.be" TargetMode="External"/><Relationship Id="rId8" Type="http://schemas.openxmlformats.org/officeDocument/2006/relationships/hyperlink" Target="http://www.bumblem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